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FF6E5" w14:textId="77777777" w:rsidR="00C35D8C" w:rsidRPr="006011CF" w:rsidRDefault="00C35D8C" w:rsidP="00C35D8C">
      <w:pPr>
        <w:pStyle w:val="Title"/>
      </w:pPr>
      <w:bookmarkStart w:id="0" w:name="_GoBack"/>
      <w:bookmarkEnd w:id="0"/>
      <w:r>
        <w:t>Department of Defense</w:t>
      </w:r>
      <w:r w:rsidRPr="006011CF">
        <w:t xml:space="preserve"> School-Age and Youth Programs</w:t>
      </w:r>
    </w:p>
    <w:p w14:paraId="34BF8955" w14:textId="77777777" w:rsidR="00C35D8C" w:rsidRDefault="00C35D8C" w:rsidP="00C35D8C">
      <w:pPr>
        <w:pStyle w:val="NewSubtitle"/>
      </w:pPr>
      <w:r>
        <w:rPr>
          <w:w w:val="95"/>
        </w:rPr>
        <w:t>F</w:t>
      </w:r>
      <w:r>
        <w:rPr>
          <w:spacing w:val="-8"/>
          <w:w w:val="95"/>
        </w:rPr>
        <w:t>a</w:t>
      </w:r>
      <w:r>
        <w:rPr>
          <w:spacing w:val="-6"/>
          <w:w w:val="95"/>
        </w:rPr>
        <w:t>m</w:t>
      </w:r>
      <w:r>
        <w:rPr>
          <w:w w:val="95"/>
        </w:rPr>
        <w:t>ily</w:t>
      </w:r>
      <w:r>
        <w:rPr>
          <w:spacing w:val="-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8"/>
          <w:w w:val="95"/>
        </w:rPr>
        <w:t>o</w:t>
      </w:r>
      <w:r>
        <w:rPr>
          <w:w w:val="95"/>
        </w:rPr>
        <w:t>licy</w:t>
      </w:r>
      <w:r>
        <w:rPr>
          <w:spacing w:val="5"/>
          <w:w w:val="95"/>
        </w:rPr>
        <w:t>/</w:t>
      </w:r>
      <w:r>
        <w:rPr>
          <w:spacing w:val="6"/>
          <w:w w:val="95"/>
        </w:rPr>
        <w:t>C</w:t>
      </w:r>
      <w:r>
        <w:rPr>
          <w:spacing w:val="-8"/>
          <w:w w:val="95"/>
        </w:rPr>
        <w:t>h</w:t>
      </w:r>
      <w:r>
        <w:rPr>
          <w:w w:val="95"/>
        </w:rPr>
        <w:t>il</w:t>
      </w:r>
      <w:r>
        <w:rPr>
          <w:spacing w:val="-8"/>
          <w:w w:val="95"/>
        </w:rPr>
        <w:t>d</w:t>
      </w:r>
      <w:r>
        <w:rPr>
          <w:spacing w:val="-1"/>
          <w:w w:val="95"/>
        </w:rPr>
        <w:t>r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&amp;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Y</w:t>
      </w:r>
      <w:r>
        <w:rPr>
          <w:spacing w:val="-8"/>
          <w:w w:val="95"/>
        </w:rPr>
        <w:t>ou</w:t>
      </w:r>
      <w:r>
        <w:rPr>
          <w:spacing w:val="5"/>
          <w:w w:val="95"/>
        </w:rPr>
        <w:t>t</w:t>
      </w:r>
      <w:r>
        <w:rPr>
          <w:w w:val="95"/>
        </w:rPr>
        <w:t>h</w:t>
      </w:r>
    </w:p>
    <w:p w14:paraId="33044910" w14:textId="77777777" w:rsidR="00C35D8C" w:rsidRPr="00913162" w:rsidRDefault="00C35D8C" w:rsidP="00C35D8C">
      <w:pPr>
        <w:pStyle w:val="Heading1"/>
        <w:rPr>
          <w:b w:val="0"/>
          <w:bCs/>
        </w:rPr>
      </w:pPr>
      <w:r w:rsidRPr="00913162">
        <w:t>Background</w:t>
      </w:r>
    </w:p>
    <w:p w14:paraId="4673B3B8" w14:textId="77777777" w:rsidR="00C35D8C" w:rsidRDefault="00C35D8C" w:rsidP="00C35D8C">
      <w:r w:rsidRPr="00C867BC">
        <w:rPr>
          <w:szCs w:val="22"/>
        </w:rPr>
        <w:t>The military services offer a wide variety of high-quality child and youth programs in structured developmental settings on and off the military installation to provide for saf</w:t>
      </w:r>
      <w:r>
        <w:rPr>
          <w:szCs w:val="22"/>
        </w:rPr>
        <w:t xml:space="preserve">e, age-appropriate activities. </w:t>
      </w:r>
      <w:r w:rsidRPr="00913162">
        <w:t>Department of Defense school-age care programs are offered for children, kindergarten to 12 years of age, before and after school, during holidays and summer vacations. Emphasis is placed on school-age care programs that meet community needs, reinforce family values and promote the cognitive, social, emotional and ph</w:t>
      </w:r>
      <w:r>
        <w:t xml:space="preserve">ysical development of children. </w:t>
      </w:r>
    </w:p>
    <w:p w14:paraId="5FC26991" w14:textId="77777777" w:rsidR="00C35D8C" w:rsidRDefault="00C35D8C" w:rsidP="00C35D8C">
      <w:pPr>
        <w:rPr>
          <w:szCs w:val="22"/>
        </w:rPr>
      </w:pPr>
      <w:r w:rsidRPr="00913162">
        <w:t>School-age care programs may be provided in DoD youth centers, child development centers</w:t>
      </w:r>
      <w:r>
        <w:t xml:space="preserve">, on-and off-base schools or </w:t>
      </w:r>
      <w:r w:rsidRPr="00913162">
        <w:t xml:space="preserve">other suitable facilities, such as community centers. </w:t>
      </w:r>
      <w:r w:rsidRPr="00C867BC">
        <w:rPr>
          <w:szCs w:val="22"/>
        </w:rPr>
        <w:t>Each of the mil</w:t>
      </w:r>
      <w:r>
        <w:rPr>
          <w:szCs w:val="22"/>
        </w:rPr>
        <w:t>itary services has developed on</w:t>
      </w:r>
      <w:r w:rsidRPr="00C867BC">
        <w:rPr>
          <w:szCs w:val="22"/>
        </w:rPr>
        <w:t>going partnerships with nationally recognized youth development organizations such as the Boys &amp; Girls Clubs of</w:t>
      </w:r>
      <w:r>
        <w:rPr>
          <w:szCs w:val="22"/>
        </w:rPr>
        <w:t xml:space="preserve"> America, 4-H Youth Development and YMCA. </w:t>
      </w:r>
      <w:r w:rsidRPr="00C867BC">
        <w:rPr>
          <w:szCs w:val="22"/>
        </w:rPr>
        <w:t xml:space="preserve">These community-based organizations offer well-established, research-based programs that are affordable and easily </w:t>
      </w:r>
      <w:r>
        <w:rPr>
          <w:szCs w:val="22"/>
        </w:rPr>
        <w:t xml:space="preserve">accessible to service members. </w:t>
      </w:r>
      <w:r w:rsidRPr="00C867BC">
        <w:rPr>
          <w:szCs w:val="22"/>
        </w:rPr>
        <w:t xml:space="preserve">Strong partnerships with local school systems provide additional support to children or youth with a deployed family member.  </w:t>
      </w:r>
    </w:p>
    <w:p w14:paraId="4058C3B5" w14:textId="77777777" w:rsidR="00C35D8C" w:rsidRPr="009B7288" w:rsidRDefault="00C35D8C" w:rsidP="00C35D8C">
      <w:pPr>
        <w:pStyle w:val="Heading1"/>
      </w:pPr>
      <w:r w:rsidRPr="009B7288">
        <w:t xml:space="preserve">Program highlights </w:t>
      </w:r>
    </w:p>
    <w:p w14:paraId="2858BD0A" w14:textId="77777777" w:rsidR="00C35D8C" w:rsidRPr="009B7288" w:rsidRDefault="00C35D8C" w:rsidP="00C35D8C">
      <w:pPr>
        <w:rPr>
          <w:rStyle w:val="Strong"/>
          <w:b w:val="0"/>
        </w:rPr>
      </w:pPr>
      <w:r w:rsidRPr="009B7288">
        <w:rPr>
          <w:rStyle w:val="Strong"/>
          <w:b w:val="0"/>
        </w:rPr>
        <w:t>Today, DoD continues to be committed to youth by providing consistent guidance and stable and dynamic programs in more than 350 youth programs worldwide.</w:t>
      </w:r>
    </w:p>
    <w:p w14:paraId="6D22BC55" w14:textId="77777777" w:rsidR="00910ACE" w:rsidRDefault="00C35D8C" w:rsidP="00C35D8C">
      <w:pPr>
        <w:pStyle w:val="Bulletlevel1"/>
        <w:contextualSpacing w:val="0"/>
        <w:sectPr w:rsidR="00910ACE" w:rsidSect="00B02E43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3240" w:right="1800" w:bottom="1008" w:left="1800" w:header="0" w:footer="0" w:gutter="0"/>
          <w:cols w:space="720"/>
          <w:titlePg/>
          <w:docGrid w:linePitch="360"/>
        </w:sectPr>
      </w:pPr>
      <w:r w:rsidRPr="00913162">
        <w:rPr>
          <w:b/>
        </w:rPr>
        <w:t>Partnerships</w:t>
      </w:r>
      <w:r>
        <w:rPr>
          <w:b/>
        </w:rPr>
        <w:t xml:space="preserve"> -</w:t>
      </w:r>
      <w:r w:rsidRPr="00913162">
        <w:t xml:space="preserve"> The Department of Defense promotes positive youth development by designing programs to recognize the achievements of youth and developing partnerships with other y</w:t>
      </w:r>
      <w:r>
        <w:t>outh-serving organizations, such as</w:t>
      </w:r>
      <w:r w:rsidRPr="00913162">
        <w:t xml:space="preserve"> the Boys &amp;</w:t>
      </w:r>
      <w:r>
        <w:t xml:space="preserve"> Girls Clubs of America and 4-</w:t>
      </w:r>
      <w:proofErr w:type="gramStart"/>
      <w:r>
        <w:t>H, that</w:t>
      </w:r>
      <w:proofErr w:type="gramEnd"/>
      <w:r w:rsidRPr="00913162">
        <w:t xml:space="preserve"> offer a variety of resources.</w:t>
      </w:r>
    </w:p>
    <w:p w14:paraId="335A49A6" w14:textId="30810FAB" w:rsidR="00C35D8C" w:rsidRDefault="00C35D8C" w:rsidP="00C35D8C">
      <w:pPr>
        <w:pStyle w:val="Bulletlevel1"/>
        <w:contextualSpacing w:val="0"/>
      </w:pPr>
      <w:r>
        <w:rPr>
          <w:b/>
        </w:rPr>
        <w:lastRenderedPageBreak/>
        <w:t>Whole-</w:t>
      </w:r>
      <w:r w:rsidRPr="00913162">
        <w:rPr>
          <w:b/>
        </w:rPr>
        <w:t>child programming</w:t>
      </w:r>
      <w:r>
        <w:rPr>
          <w:b/>
        </w:rPr>
        <w:t xml:space="preserve"> -</w:t>
      </w:r>
      <w:r w:rsidRPr="00913162">
        <w:t xml:space="preserve"> Programs for t</w:t>
      </w:r>
      <w:r>
        <w:t>eens and pre-teens vary from</w:t>
      </w:r>
      <w:r w:rsidRPr="00913162">
        <w:t xml:space="preserve"> </w:t>
      </w:r>
      <w:r>
        <w:t>installation to installation, b</w:t>
      </w:r>
      <w:r w:rsidRPr="00913162">
        <w:t xml:space="preserve">ut are governed by a consistent DoD instruction. </w:t>
      </w:r>
      <w:r>
        <w:t>All p</w:t>
      </w:r>
      <w:r w:rsidRPr="00913162">
        <w:t>rograms prepare young people to meet the challenges of adolescence and adulthood through a coordinated, progressive series of activities and experiences that help them become socially, emotionally, physica</w:t>
      </w:r>
      <w:r>
        <w:t xml:space="preserve">lly and cognitively competent. </w:t>
      </w:r>
      <w:r w:rsidRPr="00913162">
        <w:t>Programs usually include physical fitness and sports, arts and recreation, training in leadership, life skills and career/volunteer opportunities, mentoring, intervention and support services.</w:t>
      </w:r>
    </w:p>
    <w:p w14:paraId="7FD27B24" w14:textId="77777777" w:rsidR="00C35D8C" w:rsidRDefault="00C35D8C" w:rsidP="00C35D8C">
      <w:pPr>
        <w:pStyle w:val="Bulletlevel1"/>
        <w:contextualSpacing w:val="0"/>
      </w:pPr>
      <w:r w:rsidRPr="00E47446">
        <w:rPr>
          <w:b/>
        </w:rPr>
        <w:t>Instructional programs</w:t>
      </w:r>
      <w:r w:rsidRPr="00E47446">
        <w:t xml:space="preserve"> that provide opportunities to d</w:t>
      </w:r>
      <w:r>
        <w:t xml:space="preserve">evelop new skills and learn in hands-on, informal settings. </w:t>
      </w:r>
      <w:r w:rsidRPr="00E47446">
        <w:t>Programs cover a wide range of topics including photography, woodworking, science and technology, gardening, health and safety.</w:t>
      </w:r>
    </w:p>
    <w:p w14:paraId="2E9CE4F2" w14:textId="77777777" w:rsidR="00C35D8C" w:rsidRPr="00E47446" w:rsidRDefault="00C35D8C" w:rsidP="00C35D8C">
      <w:pPr>
        <w:pStyle w:val="Bulletlevel1"/>
        <w:contextualSpacing w:val="0"/>
      </w:pPr>
      <w:r w:rsidRPr="00E47446">
        <w:rPr>
          <w:b/>
        </w:rPr>
        <w:t>Recreation</w:t>
      </w:r>
      <w:r>
        <w:rPr>
          <w:b/>
        </w:rPr>
        <w:t>al</w:t>
      </w:r>
      <w:r w:rsidRPr="00E47446">
        <w:rPr>
          <w:b/>
        </w:rPr>
        <w:t xml:space="preserve"> sports programs</w:t>
      </w:r>
      <w:r w:rsidRPr="00E47446">
        <w:t xml:space="preserve"> </w:t>
      </w:r>
      <w:r>
        <w:t xml:space="preserve">are </w:t>
      </w:r>
      <w:r w:rsidRPr="00E47446">
        <w:t xml:space="preserve">typically offered through </w:t>
      </w:r>
      <w:r>
        <w:t xml:space="preserve">the installation youth center. </w:t>
      </w:r>
      <w:r w:rsidRPr="00E47446">
        <w:t>A year-round program of team sports provides numerous opportunities for youth to challenge themselves physically while developing life skills of good sportsmanship and the value of teams.</w:t>
      </w:r>
    </w:p>
    <w:p w14:paraId="4EC6F6D0" w14:textId="77777777" w:rsidR="00C35D8C" w:rsidRPr="00E47446" w:rsidRDefault="00C35D8C" w:rsidP="00C35D8C">
      <w:pPr>
        <w:pStyle w:val="Bulletlevel1"/>
        <w:contextualSpacing w:val="0"/>
      </w:pPr>
      <w:r w:rsidRPr="00E47446">
        <w:rPr>
          <w:b/>
        </w:rPr>
        <w:t>Recreation programs tied to individual interests</w:t>
      </w:r>
      <w:r w:rsidRPr="00E47446">
        <w:t xml:space="preserve"> and sk</w:t>
      </w:r>
      <w:r>
        <w:t xml:space="preserve">ills, such as golf and tennis. </w:t>
      </w:r>
      <w:r w:rsidRPr="00E47446">
        <w:t>These programs may be offered through a variety</w:t>
      </w:r>
      <w:r>
        <w:t xml:space="preserve"> of Morale, Welfare, Recreation and s</w:t>
      </w:r>
      <w:r w:rsidRPr="00E47446">
        <w:t>ervices facilities such as t</w:t>
      </w:r>
      <w:r>
        <w:t xml:space="preserve">he golf course, bowling center </w:t>
      </w:r>
      <w:r w:rsidRPr="00E47446">
        <w:t>and youth centers</w:t>
      </w:r>
      <w:r>
        <w:t>.</w:t>
      </w:r>
    </w:p>
    <w:p w14:paraId="4A8D9983" w14:textId="77777777" w:rsidR="00C35D8C" w:rsidRPr="00E47446" w:rsidRDefault="00C35D8C" w:rsidP="00C35D8C">
      <w:pPr>
        <w:pStyle w:val="Bulletlevel1"/>
        <w:contextualSpacing w:val="0"/>
      </w:pPr>
      <w:r>
        <w:rPr>
          <w:b/>
        </w:rPr>
        <w:t>Educational and youth d</w:t>
      </w:r>
      <w:r w:rsidRPr="00E47446">
        <w:rPr>
          <w:b/>
        </w:rPr>
        <w:t>e</w:t>
      </w:r>
      <w:r>
        <w:rPr>
          <w:b/>
        </w:rPr>
        <w:t>velopment p</w:t>
      </w:r>
      <w:r w:rsidRPr="00E47446">
        <w:rPr>
          <w:b/>
        </w:rPr>
        <w:t xml:space="preserve">rograms </w:t>
      </w:r>
      <w:r w:rsidRPr="00E47446">
        <w:t>are focused on citizenship, chara</w:t>
      </w:r>
      <w:r>
        <w:t xml:space="preserve">cter building, public speaking </w:t>
      </w:r>
      <w:r w:rsidRPr="00E47446">
        <w:t>and leadership.</w:t>
      </w:r>
    </w:p>
    <w:p w14:paraId="354716F3" w14:textId="77777777" w:rsidR="00C35D8C" w:rsidRDefault="00C35D8C" w:rsidP="00C35D8C">
      <w:pPr>
        <w:pStyle w:val="Heading1"/>
      </w:pPr>
      <w:r>
        <w:t>Eligibility</w:t>
      </w:r>
    </w:p>
    <w:p w14:paraId="03483263" w14:textId="6242EB76" w:rsidR="00C35D8C" w:rsidRPr="00E47446" w:rsidRDefault="00C35D8C" w:rsidP="00C35D8C">
      <w:pPr>
        <w:rPr>
          <w:szCs w:val="22"/>
        </w:rPr>
      </w:pPr>
      <w:r w:rsidRPr="00E47446">
        <w:rPr>
          <w:szCs w:val="22"/>
        </w:rPr>
        <w:t>Programs serve</w:t>
      </w:r>
      <w:r w:rsidRPr="00E47446">
        <w:rPr>
          <w:b/>
          <w:szCs w:val="22"/>
        </w:rPr>
        <w:t xml:space="preserve"> </w:t>
      </w:r>
      <w:r w:rsidRPr="00E47446">
        <w:rPr>
          <w:szCs w:val="22"/>
        </w:rPr>
        <w:t>all active duty, Nati</w:t>
      </w:r>
      <w:r>
        <w:rPr>
          <w:szCs w:val="22"/>
        </w:rPr>
        <w:t>onal Guard and reserve service members;</w:t>
      </w:r>
      <w:r w:rsidRPr="00E47446">
        <w:rPr>
          <w:szCs w:val="22"/>
        </w:rPr>
        <w:t xml:space="preserve"> </w:t>
      </w:r>
      <w:proofErr w:type="gramStart"/>
      <w:r>
        <w:rPr>
          <w:szCs w:val="22"/>
        </w:rPr>
        <w:t>DoD</w:t>
      </w:r>
      <w:proofErr w:type="gramEnd"/>
      <w:r>
        <w:rPr>
          <w:szCs w:val="22"/>
        </w:rPr>
        <w:t xml:space="preserve"> civilians </w:t>
      </w:r>
      <w:r w:rsidRPr="00E47446">
        <w:rPr>
          <w:szCs w:val="22"/>
        </w:rPr>
        <w:t>and their families.</w:t>
      </w:r>
    </w:p>
    <w:p w14:paraId="03C1A5BC" w14:textId="77777777" w:rsidR="00C35D8C" w:rsidRDefault="00C35D8C" w:rsidP="00C35D8C">
      <w:pPr>
        <w:pStyle w:val="Heading1"/>
      </w:pPr>
      <w:r>
        <w:t>Program availability</w:t>
      </w:r>
    </w:p>
    <w:p w14:paraId="36FFBF64" w14:textId="77777777" w:rsidR="00C35D8C" w:rsidRDefault="00C35D8C" w:rsidP="00C35D8C">
      <w:pPr>
        <w:rPr>
          <w:szCs w:val="22"/>
        </w:rPr>
      </w:pPr>
      <w:r>
        <w:rPr>
          <w:szCs w:val="22"/>
        </w:rPr>
        <w:t>Worldwide</w:t>
      </w:r>
    </w:p>
    <w:p w14:paraId="0C5E429A" w14:textId="77777777" w:rsidR="00C35D8C" w:rsidRPr="00FD32DF" w:rsidRDefault="00C35D8C" w:rsidP="00C35D8C">
      <w:pPr>
        <w:pStyle w:val="Heading1"/>
      </w:pPr>
      <w:r w:rsidRPr="00FD32DF">
        <w:t>Additional information</w:t>
      </w:r>
    </w:p>
    <w:p w14:paraId="172DCBFD" w14:textId="77777777" w:rsidR="00C35D8C" w:rsidRPr="00263681" w:rsidRDefault="00C35D8C" w:rsidP="00C35D8C">
      <w:pPr>
        <w:pStyle w:val="Bulletlevel1"/>
        <w:rPr>
          <w:rFonts w:eastAsia="Arial"/>
        </w:rPr>
      </w:pPr>
      <w:r w:rsidRPr="00263681">
        <w:rPr>
          <w:rFonts w:eastAsia="Arial"/>
        </w:rPr>
        <w:t>MilitaryINSTALLATIONS directory</w:t>
      </w:r>
      <w:r>
        <w:rPr>
          <w:rFonts w:eastAsia="Arial"/>
          <w:w w:val="115"/>
        </w:rPr>
        <w:t>:</w:t>
      </w:r>
      <w:r>
        <w:rPr>
          <w:rFonts w:eastAsia="Arial"/>
          <w:spacing w:val="37"/>
          <w:w w:val="115"/>
        </w:rPr>
        <w:t xml:space="preserve"> </w:t>
      </w:r>
      <w:hyperlink r:id="rId13" w:history="1">
        <w:r w:rsidRPr="00263681">
          <w:rPr>
            <w:rStyle w:val="Hyperlink"/>
            <w:rFonts w:eastAsia="Arial"/>
          </w:rPr>
          <w:t>http://www.militaryinstallations.dod.mil</w:t>
        </w:r>
      </w:hyperlink>
    </w:p>
    <w:p w14:paraId="52F76BAC" w14:textId="77777777" w:rsidR="00C35D8C" w:rsidRPr="00001210" w:rsidRDefault="00C35D8C" w:rsidP="00C35D8C">
      <w:pPr>
        <w:pStyle w:val="Bulletlevel1"/>
        <w:rPr>
          <w:rFonts w:eastAsia="Arial"/>
        </w:rPr>
      </w:pPr>
      <w:r w:rsidRPr="00263681">
        <w:rPr>
          <w:rFonts w:eastAsia="Arial"/>
        </w:rPr>
        <w:t>Military OneSource:</w:t>
      </w:r>
      <w:r>
        <w:rPr>
          <w:rFonts w:eastAsia="Arial"/>
          <w:spacing w:val="-22"/>
          <w:w w:val="120"/>
        </w:rPr>
        <w:t xml:space="preserve"> </w:t>
      </w:r>
      <w:r w:rsidRPr="00263681">
        <w:rPr>
          <w:rFonts w:eastAsia="Arial"/>
        </w:rPr>
        <w:t>800-342-9647 or online at</w:t>
      </w:r>
      <w:r>
        <w:rPr>
          <w:rFonts w:eastAsia="Arial"/>
          <w:spacing w:val="-22"/>
          <w:w w:val="120"/>
        </w:rPr>
        <w:t xml:space="preserve"> </w:t>
      </w:r>
      <w:hyperlink r:id="rId14" w:history="1">
        <w:r w:rsidRPr="00263681">
          <w:rPr>
            <w:rStyle w:val="Hyperlink"/>
            <w:rFonts w:eastAsia="Arial"/>
          </w:rPr>
          <w:t>http://www.militaryonesource.mil</w:t>
        </w:r>
      </w:hyperlink>
    </w:p>
    <w:p w14:paraId="5C4FDB45" w14:textId="78E64E1F" w:rsidR="00203D4F" w:rsidRPr="00563744" w:rsidRDefault="00203D4F" w:rsidP="00910ACE">
      <w:pPr>
        <w:pStyle w:val="Bulletlevel1"/>
        <w:numPr>
          <w:ilvl w:val="0"/>
          <w:numId w:val="0"/>
        </w:numPr>
        <w:ind w:left="432" w:hanging="216"/>
      </w:pPr>
    </w:p>
    <w:p w14:paraId="73E5920A" w14:textId="55B3A31B" w:rsidR="00C06EAE" w:rsidRPr="00FB779F" w:rsidRDefault="00C06EAE" w:rsidP="00FB779F"/>
    <w:sectPr w:rsidR="00C06EAE" w:rsidRPr="00FB779F" w:rsidSect="00910ACE">
      <w:pgSz w:w="12240" w:h="15840"/>
      <w:pgMar w:top="3240" w:right="1800" w:bottom="1008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07276" w14:textId="77777777" w:rsidR="00C0090C" w:rsidRDefault="00C0090C" w:rsidP="004D1D70">
      <w:r>
        <w:separator/>
      </w:r>
    </w:p>
  </w:endnote>
  <w:endnote w:type="continuationSeparator" w:id="0">
    <w:p w14:paraId="7513D42E" w14:textId="77777777" w:rsidR="00C0090C" w:rsidRDefault="00C0090C" w:rsidP="004D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484A0" w14:textId="3C117621" w:rsidR="00685696" w:rsidRDefault="006856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31CC4C2" wp14:editId="2EBF6992">
              <wp:simplePos x="0" y="0"/>
              <wp:positionH relativeFrom="margin">
                <wp:posOffset>800100</wp:posOffset>
              </wp:positionH>
              <wp:positionV relativeFrom="paragraph">
                <wp:posOffset>-169545</wp:posOffset>
              </wp:positionV>
              <wp:extent cx="3771900" cy="273050"/>
              <wp:effectExtent l="0" t="0" r="0" b="63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06E36C" w14:textId="77777777" w:rsidR="00685696" w:rsidRPr="004D1D70" w:rsidRDefault="00685696" w:rsidP="006665DD">
                          <w:pPr>
                            <w:pStyle w:val="Title"/>
                            <w:rPr>
                              <w:rStyle w:val="SubtitleChar"/>
                              <w:rFonts w:ascii="Arial" w:hAnsi="Arial"/>
                              <w:b w:val="0"/>
                              <w:i w:val="0"/>
                              <w:iCs/>
                            </w:rPr>
                          </w:pPr>
                          <w:r>
                            <w:rPr>
                              <w:rStyle w:val="SubtitleChar"/>
                              <w:rFonts w:ascii="Arial" w:hAnsi="Arial"/>
                              <w:b w:val="0"/>
                              <w:i w:val="0"/>
                              <w:iCs/>
                            </w:rPr>
                            <w:t>COMMITTED TO READINESS &amp; RESILIENCE</w:t>
                          </w:r>
                        </w:p>
                        <w:p w14:paraId="354F853F" w14:textId="77777777" w:rsidR="00685696" w:rsidRPr="00E15A6B" w:rsidRDefault="00685696" w:rsidP="00E72DAE"/>
                        <w:p w14:paraId="46B781A7" w14:textId="77777777" w:rsidR="00685696" w:rsidRDefault="00685696" w:rsidP="00E72D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31CC4C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63pt;margin-top:-13.35pt;width:297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" filled="f" stroked="f">
              <v:textbox>
                <w:txbxContent>
                  <w:p w14:paraId="3A06E36C" w14:textId="77777777" w:rsidR="00685696" w:rsidRPr="004D1D70" w:rsidRDefault="00685696" w:rsidP="006665DD">
                    <w:pPr>
                      <w:pStyle w:val="Title"/>
                      <w:rPr>
                        <w:rStyle w:val="SubtitleChar"/>
                        <w:rFonts w:ascii="Arial" w:hAnsi="Arial"/>
                        <w:b w:val="0"/>
                        <w:i w:val="0"/>
                        <w:iCs/>
                      </w:rPr>
                    </w:pPr>
                    <w:r>
                      <w:rPr>
                        <w:rStyle w:val="SubtitleChar"/>
                        <w:rFonts w:ascii="Arial" w:hAnsi="Arial"/>
                        <w:b w:val="0"/>
                        <w:i w:val="0"/>
                        <w:iCs/>
                      </w:rPr>
                      <w:t>COMMITTED TO READINESS &amp; RESILIENCE</w:t>
                    </w:r>
                  </w:p>
                  <w:p w14:paraId="354F853F" w14:textId="77777777" w:rsidR="00685696" w:rsidRPr="00E15A6B" w:rsidRDefault="00685696" w:rsidP="00E72DAE"/>
                  <w:p w14:paraId="46B781A7" w14:textId="77777777" w:rsidR="00685696" w:rsidRDefault="00685696" w:rsidP="00E72D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FFD8FAC" wp14:editId="7B038C68">
              <wp:simplePos x="0" y="0"/>
              <wp:positionH relativeFrom="column">
                <wp:posOffset>-1143000</wp:posOffset>
              </wp:positionH>
              <wp:positionV relativeFrom="paragraph">
                <wp:posOffset>-283845</wp:posOffset>
              </wp:positionV>
              <wp:extent cx="7772400" cy="571500"/>
              <wp:effectExtent l="0" t="0" r="0" b="1270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71500"/>
                      </a:xfrm>
                      <a:prstGeom prst="rect">
                        <a:avLst/>
                      </a:prstGeom>
                      <a:solidFill>
                        <a:srgbClr val="3A45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0DD2DB8" id="Rectangle 10" o:spid="_x0000_s1026" style="position:absolute;margin-left:-90pt;margin-top:-22.35pt;width:612pt;height: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" fillcolor="#3a458f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C4338" w14:textId="0B5BA4D2" w:rsidR="00685696" w:rsidRDefault="00685696" w:rsidP="004D1D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5CEB6B3" wp14:editId="6E7A8357">
              <wp:simplePos x="0" y="0"/>
              <wp:positionH relativeFrom="margin">
                <wp:posOffset>800100</wp:posOffset>
              </wp:positionH>
              <wp:positionV relativeFrom="paragraph">
                <wp:posOffset>-169545</wp:posOffset>
              </wp:positionV>
              <wp:extent cx="3771900" cy="2730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01F84C" w14:textId="540E8901" w:rsidR="00685696" w:rsidRPr="004D1D70" w:rsidRDefault="00685696" w:rsidP="006665DD">
                          <w:pPr>
                            <w:pStyle w:val="Title"/>
                            <w:rPr>
                              <w:rStyle w:val="SubtitleChar"/>
                              <w:rFonts w:ascii="Arial" w:hAnsi="Arial"/>
                              <w:b w:val="0"/>
                              <w:i w:val="0"/>
                              <w:iCs/>
                            </w:rPr>
                          </w:pPr>
                          <w:r>
                            <w:rPr>
                              <w:rStyle w:val="SubtitleChar"/>
                              <w:rFonts w:ascii="Arial" w:hAnsi="Arial"/>
                              <w:b w:val="0"/>
                              <w:i w:val="0"/>
                              <w:iCs/>
                            </w:rPr>
                            <w:t>COMMITTED TO READINESS &amp; RESILIENCE</w:t>
                          </w:r>
                        </w:p>
                        <w:p w14:paraId="599F469D" w14:textId="77777777" w:rsidR="00685696" w:rsidRPr="00E15A6B" w:rsidRDefault="00685696" w:rsidP="004D1D70"/>
                        <w:p w14:paraId="4E64C80E" w14:textId="77777777" w:rsidR="00685696" w:rsidRDefault="00685696" w:rsidP="004D1D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5CEB6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63pt;margin-top:-13.35pt;width:297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" filled="f" stroked="f">
              <v:textbox>
                <w:txbxContent>
                  <w:p w14:paraId="0F01F84C" w14:textId="540E8901" w:rsidR="00685696" w:rsidRPr="004D1D70" w:rsidRDefault="00685696" w:rsidP="006665DD">
                    <w:pPr>
                      <w:pStyle w:val="Title"/>
                      <w:rPr>
                        <w:rStyle w:val="SubtitleChar"/>
                        <w:rFonts w:ascii="Arial" w:hAnsi="Arial"/>
                        <w:b w:val="0"/>
                        <w:i w:val="0"/>
                        <w:iCs/>
                      </w:rPr>
                    </w:pPr>
                    <w:r>
                      <w:rPr>
                        <w:rStyle w:val="SubtitleChar"/>
                        <w:rFonts w:ascii="Arial" w:hAnsi="Arial"/>
                        <w:b w:val="0"/>
                        <w:i w:val="0"/>
                        <w:iCs/>
                      </w:rPr>
                      <w:t>COMMITTED TO READINESS &amp; RESILIENCE</w:t>
                    </w:r>
                  </w:p>
                  <w:p w14:paraId="599F469D" w14:textId="77777777" w:rsidR="00685696" w:rsidRPr="00E15A6B" w:rsidRDefault="00685696" w:rsidP="004D1D70"/>
                  <w:p w14:paraId="4E64C80E" w14:textId="77777777" w:rsidR="00685696" w:rsidRDefault="00685696" w:rsidP="004D1D70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F943E5D" wp14:editId="7EB2EAB1">
              <wp:simplePos x="0" y="0"/>
              <wp:positionH relativeFrom="column">
                <wp:posOffset>-1143000</wp:posOffset>
              </wp:positionH>
              <wp:positionV relativeFrom="paragraph">
                <wp:posOffset>-283845</wp:posOffset>
              </wp:positionV>
              <wp:extent cx="7772400" cy="571500"/>
              <wp:effectExtent l="0" t="0" r="0" b="1270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71500"/>
                      </a:xfrm>
                      <a:prstGeom prst="rect">
                        <a:avLst/>
                      </a:prstGeom>
                      <a:solidFill>
                        <a:srgbClr val="3A45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340C53C0" id="Rectangle 9" o:spid="_x0000_s1026" style="position:absolute;margin-left:-90pt;margin-top:-22.35pt;width:612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" fillcolor="#3a458f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30D94" w14:textId="77777777" w:rsidR="00C0090C" w:rsidRDefault="00C0090C" w:rsidP="004D1D70">
      <w:r>
        <w:separator/>
      </w:r>
    </w:p>
  </w:footnote>
  <w:footnote w:type="continuationSeparator" w:id="0">
    <w:p w14:paraId="582F6459" w14:textId="77777777" w:rsidR="00C0090C" w:rsidRDefault="00C0090C" w:rsidP="004D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EF0F" w14:textId="30C36CC6" w:rsidR="00685696" w:rsidRPr="004D1D70" w:rsidRDefault="00685696" w:rsidP="004D1D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9F2641" wp14:editId="4BB4F050">
              <wp:simplePos x="0" y="0"/>
              <wp:positionH relativeFrom="column">
                <wp:posOffset>-1143000</wp:posOffset>
              </wp:positionH>
              <wp:positionV relativeFrom="paragraph">
                <wp:posOffset>1371600</wp:posOffset>
              </wp:positionV>
              <wp:extent cx="7772400" cy="0"/>
              <wp:effectExtent l="50800" t="50800" r="76200" b="1270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5DD0896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108pt" to="522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" strokecolor="red" strokeweight="5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87" behindDoc="0" locked="0" layoutInCell="1" allowOverlap="1" wp14:anchorId="2E0BD591" wp14:editId="1291B018">
              <wp:simplePos x="0" y="0"/>
              <wp:positionH relativeFrom="column">
                <wp:posOffset>-1143000</wp:posOffset>
              </wp:positionH>
              <wp:positionV relativeFrom="paragraph">
                <wp:posOffset>0</wp:posOffset>
              </wp:positionV>
              <wp:extent cx="7772400" cy="1371600"/>
              <wp:effectExtent l="0" t="0" r="25400" b="254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71600"/>
                      </a:xfrm>
                      <a:prstGeom prst="rect">
                        <a:avLst/>
                      </a:prstGeom>
                      <a:solidFill>
                        <a:srgbClr val="3A458F"/>
                      </a:solidFill>
                      <a:ln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DE83FAF" id="Rectangle 6" o:spid="_x0000_s1026" style="position:absolute;margin-left:-90pt;margin-top:0;width:612pt;height:108pt;z-index:2516561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" fillcolor="#3a458f" strokecolor="#243f60 [1604]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1A405" w14:textId="20A89F14" w:rsidR="00685696" w:rsidRDefault="00FE406C" w:rsidP="004D1D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0649731" wp14:editId="22AFDBAF">
              <wp:simplePos x="0" y="0"/>
              <wp:positionH relativeFrom="column">
                <wp:posOffset>4593566</wp:posOffset>
              </wp:positionH>
              <wp:positionV relativeFrom="paragraph">
                <wp:posOffset>1043796</wp:posOffset>
              </wp:positionV>
              <wp:extent cx="1949570" cy="246380"/>
              <wp:effectExtent l="0" t="0" r="0" b="1270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57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2E1A89" w14:textId="5FC0F92E" w:rsidR="00685696" w:rsidRPr="00FE406C" w:rsidRDefault="00FB779F" w:rsidP="00FE406C">
                          <w:pPr>
                            <w:pStyle w:val="Quote"/>
                          </w:pPr>
                          <w:r>
                            <w:t>Current as of October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064973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7" type="#_x0000_t202" style="position:absolute;margin-left:361.7pt;margin-top:82.2pt;width:153.5pt;height:1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" filled="f" stroked="f">
              <v:textbox>
                <w:txbxContent>
                  <w:p w14:paraId="5E2E1A89" w14:textId="5FC0F92E" w:rsidR="00685696" w:rsidRPr="00FE406C" w:rsidRDefault="00FB779F" w:rsidP="00FE406C">
                    <w:pPr>
                      <w:pStyle w:val="Quote"/>
                    </w:pPr>
                    <w:r>
                      <w:t>Current as of October 2014</w:t>
                    </w:r>
                  </w:p>
                </w:txbxContent>
              </v:textbox>
            </v:shape>
          </w:pict>
        </mc:Fallback>
      </mc:AlternateContent>
    </w:r>
    <w:r w:rsidR="009B0AD7">
      <w:rPr>
        <w:noProof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681D643A" wp14:editId="7FEB7776">
              <wp:simplePos x="0" y="0"/>
              <wp:positionH relativeFrom="column">
                <wp:posOffset>4572000</wp:posOffset>
              </wp:positionH>
              <wp:positionV relativeFrom="paragraph">
                <wp:posOffset>1028700</wp:posOffset>
              </wp:positionV>
              <wp:extent cx="2057400" cy="298450"/>
              <wp:effectExtent l="101600" t="76200" r="76200" b="133350"/>
              <wp:wrapNone/>
              <wp:docPr id="2" name="Round Same Side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7400" cy="298450"/>
                      </a:xfrm>
                      <a:prstGeom prst="round2SameRect">
                        <a:avLst/>
                      </a:prstGeom>
                      <a:solidFill>
                        <a:srgbClr val="FFFFFF"/>
                      </a:solidFill>
                    </wps:spPr>
                    <wps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413E33D" id="Round Same Side Corner Rectangle 2" o:spid="_x0000_s1026" style="position:absolute;margin-left:5in;margin-top:81pt;width:162pt;height:23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" path="m49743,l2007657,v27472,,49743,22271,49743,49743l2057400,298450r,l,298450r,l,49743c,22271,22271,,49743,xe" stroked="f">
              <v:shadow on="t" color="black" opacity="22937f" origin=",.5" offset="0,.63889mm"/>
              <v:path arrowok="t" o:connecttype="custom" o:connectlocs="49743,0;2007657,0;2057400,49743;2057400,298450;2057400,298450;0,298450;0,298450;0,49743;49743,0" o:connectangles="0,0,0,0,0,0,0,0,0"/>
            </v:shape>
          </w:pict>
        </mc:Fallback>
      </mc:AlternateContent>
    </w:r>
    <w:r w:rsidR="00DF570F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9257578" wp14:editId="66644EFC">
              <wp:simplePos x="0" y="0"/>
              <wp:positionH relativeFrom="column">
                <wp:posOffset>-1143000</wp:posOffset>
              </wp:positionH>
              <wp:positionV relativeFrom="paragraph">
                <wp:posOffset>1361440</wp:posOffset>
              </wp:positionV>
              <wp:extent cx="7772400" cy="0"/>
              <wp:effectExtent l="50800" t="50800" r="76200" b="1270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418F3C4D" id="Straight Connector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107.2pt" to="522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" strokecolor="red" strokeweight="5pt">
              <v:shadow on="t" color="black" opacity="24903f" origin=",.5" offset="0,.55556mm"/>
            </v:line>
          </w:pict>
        </mc:Fallback>
      </mc:AlternateContent>
    </w:r>
    <w:r w:rsidR="001E5D80">
      <w:rPr>
        <w:noProof/>
      </w:rPr>
      <w:drawing>
        <wp:anchor distT="0" distB="0" distL="114300" distR="114300" simplePos="0" relativeHeight="251683840" behindDoc="0" locked="0" layoutInCell="1" allowOverlap="1" wp14:anchorId="344E096D" wp14:editId="1904B6DD">
          <wp:simplePos x="0" y="0"/>
          <wp:positionH relativeFrom="column">
            <wp:posOffset>-685800</wp:posOffset>
          </wp:positionH>
          <wp:positionV relativeFrom="paragraph">
            <wp:posOffset>342900</wp:posOffset>
          </wp:positionV>
          <wp:extent cx="1399540" cy="1399540"/>
          <wp:effectExtent l="0" t="0" r="0" b="0"/>
          <wp:wrapNone/>
          <wp:docPr id="17" name="Picture 17" descr="Military Community and Family Policy Logo" title="Military Community and Family Poli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FP_sea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139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D80">
      <w:rPr>
        <w:noProof/>
      </w:rPr>
      <mc:AlternateContent>
        <mc:Choice Requires="wps">
          <w:drawing>
            <wp:anchor distT="0" distB="0" distL="114300" distR="114300" simplePos="0" relativeHeight="251657212" behindDoc="0" locked="0" layoutInCell="1" allowOverlap="1" wp14:anchorId="388BD417" wp14:editId="133A5BA8">
              <wp:simplePos x="0" y="0"/>
              <wp:positionH relativeFrom="column">
                <wp:posOffset>-1143000</wp:posOffset>
              </wp:positionH>
              <wp:positionV relativeFrom="paragraph">
                <wp:posOffset>-114300</wp:posOffset>
              </wp:positionV>
              <wp:extent cx="7772400" cy="1485900"/>
              <wp:effectExtent l="0" t="0" r="25400" b="381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485900"/>
                      </a:xfrm>
                      <a:prstGeom prst="rect">
                        <a:avLst/>
                      </a:prstGeom>
                      <a:solidFill>
                        <a:srgbClr val="3A458F"/>
                      </a:solidFill>
                      <a:ln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FEE3F2D" id="Rectangle 1" o:spid="_x0000_s1026" style="position:absolute;margin-left:-90pt;margin-top:-9pt;width:612pt;height:117pt;z-index:2516572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" fillcolor="#3a458f" strokecolor="#243f60 [1604]" strokeweight="2pt"/>
          </w:pict>
        </mc:Fallback>
      </mc:AlternateContent>
    </w:r>
    <w:r w:rsidR="00685696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88A"/>
    <w:multiLevelType w:val="multilevel"/>
    <w:tmpl w:val="BD8C547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/>
        <w:u w:val="none" w:color="4F81BD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950A1"/>
    <w:multiLevelType w:val="hybridMultilevel"/>
    <w:tmpl w:val="4BBCE23C"/>
    <w:lvl w:ilvl="0" w:tplc="AE20A770">
      <w:start w:val="1"/>
      <w:numFmt w:val="bullet"/>
      <w:lvlText w:val=""/>
      <w:lvlJc w:val="left"/>
      <w:pPr>
        <w:ind w:left="720" w:hanging="360"/>
      </w:pPr>
      <w:rPr>
        <w:rFonts w:ascii="Webdings" w:hAnsi="Webdings" w:hint="default"/>
        <w:color w:val="1F497D"/>
        <w:sz w:val="18"/>
        <w:szCs w:val="18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3989"/>
    <w:multiLevelType w:val="hybridMultilevel"/>
    <w:tmpl w:val="0D643420"/>
    <w:lvl w:ilvl="0" w:tplc="F266E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050C"/>
    <w:multiLevelType w:val="hybridMultilevel"/>
    <w:tmpl w:val="A56486CA"/>
    <w:lvl w:ilvl="0" w:tplc="86529C6E">
      <w:start w:val="1"/>
      <w:numFmt w:val="bullet"/>
      <w:pStyle w:val="IntenseQuote"/>
      <w:lvlText w:val=""/>
      <w:lvlJc w:val="left"/>
      <w:pPr>
        <w:ind w:left="720" w:hanging="360"/>
      </w:pPr>
      <w:rPr>
        <w:rFonts w:ascii="Symbol" w:hAnsi="Symbol" w:hint="default"/>
        <w:color w:val="1F497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259CF"/>
    <w:multiLevelType w:val="multilevel"/>
    <w:tmpl w:val="E0C69A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  <w:u w:val="none" w:color="4F81BD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4937A0"/>
    <w:multiLevelType w:val="hybridMultilevel"/>
    <w:tmpl w:val="AC640D60"/>
    <w:lvl w:ilvl="0" w:tplc="C57E0140">
      <w:start w:val="1"/>
      <w:numFmt w:val="bullet"/>
      <w:lvlText w:val=""/>
      <w:lvlJc w:val="left"/>
      <w:pPr>
        <w:ind w:left="720" w:hanging="360"/>
      </w:pPr>
      <w:rPr>
        <w:rFonts w:ascii="Webdings" w:hAnsi="Webdings" w:hint="default"/>
        <w:color w:val="1F497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82926"/>
    <w:multiLevelType w:val="hybridMultilevel"/>
    <w:tmpl w:val="5A0A97B2"/>
    <w:lvl w:ilvl="0" w:tplc="D1D45AE4">
      <w:start w:val="1"/>
      <w:numFmt w:val="bullet"/>
      <w:lvlText w:val="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olor w:val="1F497D"/>
        <w:w w:val="90"/>
        <w:sz w:val="16"/>
        <w:szCs w:val="16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3002E"/>
    <w:multiLevelType w:val="hybridMultilevel"/>
    <w:tmpl w:val="626EA6AE"/>
    <w:lvl w:ilvl="0" w:tplc="DDD270C0">
      <w:start w:val="1"/>
      <w:numFmt w:val="bullet"/>
      <w:pStyle w:val="Bulletlevel2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943634" w:themeColor="accent2" w:themeShade="BF"/>
        <w:u w:val="none" w:color="4F81B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A97AA8"/>
    <w:multiLevelType w:val="hybridMultilevel"/>
    <w:tmpl w:val="F9DE6534"/>
    <w:lvl w:ilvl="0" w:tplc="A26211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569DD"/>
    <w:multiLevelType w:val="hybridMultilevel"/>
    <w:tmpl w:val="BD8C5478"/>
    <w:lvl w:ilvl="0" w:tplc="F0BC1E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E773F7"/>
    <w:multiLevelType w:val="hybridMultilevel"/>
    <w:tmpl w:val="31C4A3FA"/>
    <w:lvl w:ilvl="0" w:tplc="1CB6F472">
      <w:start w:val="1"/>
      <w:numFmt w:val="bullet"/>
      <w:pStyle w:val="Bulletlevel3"/>
      <w:lvlText w:val="–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  <w:position w:val="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B78D2"/>
    <w:multiLevelType w:val="hybridMultilevel"/>
    <w:tmpl w:val="ABB6FB74"/>
    <w:lvl w:ilvl="0" w:tplc="222E9BB0">
      <w:start w:val="1"/>
      <w:numFmt w:val="bullet"/>
      <w:pStyle w:val="Bulletlevel1"/>
      <w:lvlText w:val=""/>
      <w:lvlJc w:val="left"/>
      <w:pPr>
        <w:ind w:left="432" w:hanging="216"/>
      </w:pPr>
      <w:rPr>
        <w:rFonts w:ascii="Wingdings" w:hAnsi="Wingdings" w:hint="default"/>
        <w:color w:val="1F497D" w:themeColor="text2"/>
        <w:position w:val="-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>
    <w:nsid w:val="469207B2"/>
    <w:multiLevelType w:val="hybridMultilevel"/>
    <w:tmpl w:val="D448503C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>
    <w:nsid w:val="4FD569CA"/>
    <w:multiLevelType w:val="hybridMultilevel"/>
    <w:tmpl w:val="6AEA2966"/>
    <w:lvl w:ilvl="0" w:tplc="802EC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3204A"/>
    <w:multiLevelType w:val="multilevel"/>
    <w:tmpl w:val="6F1A9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u w:val="none" w:color="4F81B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C7DFC"/>
    <w:multiLevelType w:val="multilevel"/>
    <w:tmpl w:val="BC3E376A"/>
    <w:lvl w:ilvl="0">
      <w:start w:val="1"/>
      <w:numFmt w:val="bullet"/>
      <w:lvlText w:val="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olor w:val="1F497D"/>
        <w:w w:val="90"/>
        <w:sz w:val="16"/>
        <w:szCs w:val="16"/>
        <w:u w:val="none" w:color="4F81B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47D47"/>
    <w:multiLevelType w:val="hybridMultilevel"/>
    <w:tmpl w:val="2806C06A"/>
    <w:lvl w:ilvl="0" w:tplc="504015EA">
      <w:start w:val="1"/>
      <w:numFmt w:val="bullet"/>
      <w:lvlText w:val=""/>
      <w:lvlJc w:val="left"/>
      <w:pPr>
        <w:ind w:left="432" w:hanging="216"/>
      </w:pPr>
      <w:rPr>
        <w:rFonts w:ascii="Webdings" w:hAnsi="Webdings" w:hint="default"/>
        <w:b w:val="0"/>
        <w:bCs w:val="0"/>
        <w:i w:val="0"/>
        <w:iCs w:val="0"/>
        <w:color w:val="1F497D"/>
        <w:w w:val="90"/>
        <w:sz w:val="10"/>
        <w:szCs w:val="10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31C65"/>
    <w:multiLevelType w:val="hybridMultilevel"/>
    <w:tmpl w:val="0E82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C6675"/>
    <w:multiLevelType w:val="hybridMultilevel"/>
    <w:tmpl w:val="E4D6868C"/>
    <w:lvl w:ilvl="0" w:tplc="802EC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3"/>
  </w:num>
  <w:num w:numId="5">
    <w:abstractNumId w:val="3"/>
  </w:num>
  <w:num w:numId="6">
    <w:abstractNumId w:val="14"/>
  </w:num>
  <w:num w:numId="7">
    <w:abstractNumId w:val="8"/>
  </w:num>
  <w:num w:numId="8">
    <w:abstractNumId w:val="9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6"/>
  </w:num>
  <w:num w:numId="13">
    <w:abstractNumId w:val="15"/>
  </w:num>
  <w:num w:numId="14">
    <w:abstractNumId w:val="16"/>
  </w:num>
  <w:num w:numId="15">
    <w:abstractNumId w:val="0"/>
  </w:num>
  <w:num w:numId="16">
    <w:abstractNumId w:val="7"/>
  </w:num>
  <w:num w:numId="17">
    <w:abstractNumId w:val="4"/>
  </w:num>
  <w:num w:numId="18">
    <w:abstractNumId w:val="10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2"/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  <v:textbox inset=",7.2pt,,7.2pt"/>
      <o:colormru v:ext="edit" colors="#828486,#aaacae,#b0b3b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2C"/>
    <w:rsid w:val="0000037C"/>
    <w:rsid w:val="00000F54"/>
    <w:rsid w:val="00003D85"/>
    <w:rsid w:val="00061095"/>
    <w:rsid w:val="00073B97"/>
    <w:rsid w:val="00074560"/>
    <w:rsid w:val="000836F6"/>
    <w:rsid w:val="00090F51"/>
    <w:rsid w:val="000C0254"/>
    <w:rsid w:val="000E482D"/>
    <w:rsid w:val="001108E8"/>
    <w:rsid w:val="00110BCE"/>
    <w:rsid w:val="00115369"/>
    <w:rsid w:val="00156DA8"/>
    <w:rsid w:val="00166B0D"/>
    <w:rsid w:val="00183765"/>
    <w:rsid w:val="001E5D80"/>
    <w:rsid w:val="00203832"/>
    <w:rsid w:val="00203D4F"/>
    <w:rsid w:val="002103ED"/>
    <w:rsid w:val="00222E76"/>
    <w:rsid w:val="00222FB6"/>
    <w:rsid w:val="0022475C"/>
    <w:rsid w:val="002433CF"/>
    <w:rsid w:val="00246EEB"/>
    <w:rsid w:val="00292CE1"/>
    <w:rsid w:val="002960B5"/>
    <w:rsid w:val="002C6C7C"/>
    <w:rsid w:val="002C7DDA"/>
    <w:rsid w:val="002D08DA"/>
    <w:rsid w:val="002D37EC"/>
    <w:rsid w:val="002E3A86"/>
    <w:rsid w:val="00302227"/>
    <w:rsid w:val="00304FD9"/>
    <w:rsid w:val="003622AB"/>
    <w:rsid w:val="003871AA"/>
    <w:rsid w:val="00390F61"/>
    <w:rsid w:val="003F13FB"/>
    <w:rsid w:val="003F1E59"/>
    <w:rsid w:val="003F3F66"/>
    <w:rsid w:val="004064E0"/>
    <w:rsid w:val="00406D84"/>
    <w:rsid w:val="004168D8"/>
    <w:rsid w:val="004276C5"/>
    <w:rsid w:val="004357C6"/>
    <w:rsid w:val="00466498"/>
    <w:rsid w:val="00471524"/>
    <w:rsid w:val="004D1D70"/>
    <w:rsid w:val="004F3ABB"/>
    <w:rsid w:val="004F71BD"/>
    <w:rsid w:val="005149E8"/>
    <w:rsid w:val="00515BF7"/>
    <w:rsid w:val="00591EAC"/>
    <w:rsid w:val="00595FD2"/>
    <w:rsid w:val="00597346"/>
    <w:rsid w:val="005A69B1"/>
    <w:rsid w:val="005D322F"/>
    <w:rsid w:val="005D7A37"/>
    <w:rsid w:val="005E25B0"/>
    <w:rsid w:val="005E2B9E"/>
    <w:rsid w:val="005F0A35"/>
    <w:rsid w:val="005F44CD"/>
    <w:rsid w:val="00616A99"/>
    <w:rsid w:val="00623BFA"/>
    <w:rsid w:val="00625018"/>
    <w:rsid w:val="00625F19"/>
    <w:rsid w:val="00647817"/>
    <w:rsid w:val="00647FCF"/>
    <w:rsid w:val="00657D53"/>
    <w:rsid w:val="00664A00"/>
    <w:rsid w:val="006665DD"/>
    <w:rsid w:val="006742BE"/>
    <w:rsid w:val="00685696"/>
    <w:rsid w:val="00686C14"/>
    <w:rsid w:val="006A2993"/>
    <w:rsid w:val="006A54EF"/>
    <w:rsid w:val="006A6A92"/>
    <w:rsid w:val="006B5A02"/>
    <w:rsid w:val="006C00EE"/>
    <w:rsid w:val="006F4E8E"/>
    <w:rsid w:val="0070196E"/>
    <w:rsid w:val="00706B8D"/>
    <w:rsid w:val="00710E78"/>
    <w:rsid w:val="007216B5"/>
    <w:rsid w:val="0072572C"/>
    <w:rsid w:val="007407A9"/>
    <w:rsid w:val="00775BC2"/>
    <w:rsid w:val="00783BBB"/>
    <w:rsid w:val="00786EF0"/>
    <w:rsid w:val="00791894"/>
    <w:rsid w:val="007C135D"/>
    <w:rsid w:val="00804B2C"/>
    <w:rsid w:val="008076E2"/>
    <w:rsid w:val="00846183"/>
    <w:rsid w:val="008563D0"/>
    <w:rsid w:val="00867F3B"/>
    <w:rsid w:val="00870EA4"/>
    <w:rsid w:val="00886E93"/>
    <w:rsid w:val="00887204"/>
    <w:rsid w:val="00891904"/>
    <w:rsid w:val="008924BE"/>
    <w:rsid w:val="008B6163"/>
    <w:rsid w:val="0090686F"/>
    <w:rsid w:val="00910ACE"/>
    <w:rsid w:val="00927A78"/>
    <w:rsid w:val="0093244F"/>
    <w:rsid w:val="0098022E"/>
    <w:rsid w:val="00991494"/>
    <w:rsid w:val="009922D7"/>
    <w:rsid w:val="009974F2"/>
    <w:rsid w:val="009B0AD7"/>
    <w:rsid w:val="009C0CE9"/>
    <w:rsid w:val="009D55AA"/>
    <w:rsid w:val="009F0E60"/>
    <w:rsid w:val="00A0039C"/>
    <w:rsid w:val="00A00972"/>
    <w:rsid w:val="00A010F8"/>
    <w:rsid w:val="00A07152"/>
    <w:rsid w:val="00A203A1"/>
    <w:rsid w:val="00A33108"/>
    <w:rsid w:val="00A365EE"/>
    <w:rsid w:val="00A41CEA"/>
    <w:rsid w:val="00A466D3"/>
    <w:rsid w:val="00A47290"/>
    <w:rsid w:val="00A64305"/>
    <w:rsid w:val="00A657ED"/>
    <w:rsid w:val="00AD229E"/>
    <w:rsid w:val="00AF56CF"/>
    <w:rsid w:val="00B006B1"/>
    <w:rsid w:val="00B02E43"/>
    <w:rsid w:val="00B23384"/>
    <w:rsid w:val="00B44264"/>
    <w:rsid w:val="00B64D66"/>
    <w:rsid w:val="00B85522"/>
    <w:rsid w:val="00BB755B"/>
    <w:rsid w:val="00BC112F"/>
    <w:rsid w:val="00C0090C"/>
    <w:rsid w:val="00C06D46"/>
    <w:rsid w:val="00C06EAE"/>
    <w:rsid w:val="00C17FF3"/>
    <w:rsid w:val="00C22422"/>
    <w:rsid w:val="00C27B76"/>
    <w:rsid w:val="00C35D8C"/>
    <w:rsid w:val="00C52423"/>
    <w:rsid w:val="00C97461"/>
    <w:rsid w:val="00CB55A5"/>
    <w:rsid w:val="00CB71AB"/>
    <w:rsid w:val="00CC3AF2"/>
    <w:rsid w:val="00CE51A9"/>
    <w:rsid w:val="00D05670"/>
    <w:rsid w:val="00D3422C"/>
    <w:rsid w:val="00D42069"/>
    <w:rsid w:val="00D46DE4"/>
    <w:rsid w:val="00D63F1E"/>
    <w:rsid w:val="00D92274"/>
    <w:rsid w:val="00D937D2"/>
    <w:rsid w:val="00DC2D7D"/>
    <w:rsid w:val="00DD5B53"/>
    <w:rsid w:val="00DF570F"/>
    <w:rsid w:val="00E049F1"/>
    <w:rsid w:val="00E13AB1"/>
    <w:rsid w:val="00E15A6B"/>
    <w:rsid w:val="00E15BF3"/>
    <w:rsid w:val="00E72DAE"/>
    <w:rsid w:val="00EA3055"/>
    <w:rsid w:val="00ED3374"/>
    <w:rsid w:val="00F2416F"/>
    <w:rsid w:val="00F406B0"/>
    <w:rsid w:val="00F424E0"/>
    <w:rsid w:val="00F606DD"/>
    <w:rsid w:val="00F81590"/>
    <w:rsid w:val="00F84B49"/>
    <w:rsid w:val="00FB182D"/>
    <w:rsid w:val="00FB779F"/>
    <w:rsid w:val="00FC4847"/>
    <w:rsid w:val="00FD4FDC"/>
    <w:rsid w:val="00FD7E31"/>
    <w:rsid w:val="00FE406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inset=",7.2pt,,7.2pt"/>
      <o:colormru v:ext="edit" colors="#828486,#aaacae,#b0b3b5"/>
    </o:shapedefaults>
    <o:shapelayout v:ext="edit">
      <o:idmap v:ext="edit" data="1"/>
    </o:shapelayout>
  </w:shapeDefaults>
  <w:decimalSymbol w:val="."/>
  <w:listSeparator w:val=","/>
  <w14:docId w14:val="31EAD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rmal paragraph text"/>
    <w:qFormat/>
    <w:rsid w:val="004D1D70"/>
    <w:pPr>
      <w:spacing w:after="120" w:line="276" w:lineRule="auto"/>
    </w:pPr>
    <w:rPr>
      <w:rFonts w:ascii="Arial" w:eastAsia="Times New Roman" w:hAnsi="Arial" w:cs="Arial"/>
      <w:sz w:val="22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4CD"/>
    <w:pPr>
      <w:spacing w:before="360" w:after="0"/>
      <w:outlineLvl w:val="0"/>
    </w:pPr>
    <w:rPr>
      <w:b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4CD"/>
    <w:pPr>
      <w:keepNext/>
      <w:keepLines/>
      <w:spacing w:before="360" w:after="0"/>
      <w:outlineLvl w:val="1"/>
    </w:pPr>
    <w:rPr>
      <w:rFonts w:eastAsia="MS Gothic"/>
      <w:b/>
      <w:bCs/>
      <w:color w:val="943634" w:themeColor="accent2" w:themeShade="BF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D70"/>
    <w:pPr>
      <w:keepNext/>
      <w:keepLines/>
      <w:spacing w:before="360" w:after="0"/>
      <w:outlineLvl w:val="2"/>
    </w:pPr>
    <w:rPr>
      <w:rFonts w:eastAsia="MS Gothic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216B5"/>
    <w:pPr>
      <w:keepNext/>
      <w:keepLines/>
      <w:spacing w:before="200" w:after="0"/>
      <w:outlineLvl w:val="3"/>
    </w:pPr>
    <w:rPr>
      <w:rFonts w:eastAsia="MS Gothic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65"/>
    <w:rPr>
      <w:color w:val="0000FF"/>
      <w:u w:val="single"/>
    </w:rPr>
  </w:style>
  <w:style w:type="character" w:styleId="Emphasis">
    <w:name w:val="Emphasis"/>
    <w:uiPriority w:val="20"/>
    <w:rsid w:val="00183765"/>
    <w:rPr>
      <w:i/>
      <w:iCs/>
    </w:rPr>
  </w:style>
  <w:style w:type="character" w:customStyle="1" w:styleId="pagetitle1">
    <w:name w:val="pagetitle1"/>
    <w:rsid w:val="00183765"/>
    <w:rPr>
      <w:rFonts w:ascii="Georgia" w:hAnsi="Georgia" w:hint="default"/>
      <w:color w:val="394F96"/>
      <w:sz w:val="30"/>
      <w:szCs w:val="30"/>
    </w:rPr>
  </w:style>
  <w:style w:type="character" w:customStyle="1" w:styleId="Heading1Char">
    <w:name w:val="Heading 1 Char"/>
    <w:link w:val="Heading1"/>
    <w:uiPriority w:val="9"/>
    <w:rsid w:val="005F44CD"/>
    <w:rPr>
      <w:rFonts w:ascii="Calibri" w:eastAsia="Times New Roman" w:hAnsi="Calibri"/>
      <w:b/>
      <w:color w:val="1F497D" w:themeColor="text2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927A78"/>
    <w:pPr>
      <w:numPr>
        <w:ilvl w:val="1"/>
      </w:numPr>
      <w:spacing w:after="160"/>
    </w:pPr>
    <w:rPr>
      <w:rFonts w:eastAsia="MS Gothic"/>
      <w:i/>
      <w:iCs/>
      <w:color w:val="FFFFFF"/>
      <w:spacing w:val="15"/>
      <w:sz w:val="24"/>
    </w:rPr>
  </w:style>
  <w:style w:type="character" w:customStyle="1" w:styleId="SubtitleChar">
    <w:name w:val="Subtitle Char"/>
    <w:link w:val="Subtitle"/>
    <w:uiPriority w:val="11"/>
    <w:rsid w:val="00927A78"/>
    <w:rPr>
      <w:rFonts w:ascii="Myriad Pro" w:eastAsia="MS Gothic" w:hAnsi="Myriad Pro"/>
      <w:i/>
      <w:iCs/>
      <w:color w:val="FFFFFF"/>
      <w:spacing w:val="15"/>
      <w:sz w:val="24"/>
      <w:szCs w:val="18"/>
    </w:rPr>
  </w:style>
  <w:style w:type="character" w:customStyle="1" w:styleId="Heading2Char">
    <w:name w:val="Heading 2 Char"/>
    <w:link w:val="Heading2"/>
    <w:uiPriority w:val="9"/>
    <w:rsid w:val="005F44CD"/>
    <w:rPr>
      <w:rFonts w:ascii="Calibri" w:eastAsia="MS Gothic" w:hAnsi="Calibri"/>
      <w:b/>
      <w:bCs/>
      <w:color w:val="943634" w:themeColor="accent2" w:themeShade="BF"/>
      <w:sz w:val="24"/>
      <w:szCs w:val="28"/>
    </w:rPr>
  </w:style>
  <w:style w:type="character" w:styleId="IntenseEmphasis">
    <w:name w:val="Intense Emphasis"/>
    <w:uiPriority w:val="21"/>
    <w:rsid w:val="0018376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4357C6"/>
    <w:pPr>
      <w:numPr>
        <w:numId w:val="5"/>
      </w:numPr>
      <w:contextualSpacing/>
    </w:pPr>
    <w:rPr>
      <w:b/>
      <w:iCs/>
      <w:color w:val="28336C"/>
      <w:szCs w:val="20"/>
    </w:rPr>
  </w:style>
  <w:style w:type="character" w:customStyle="1" w:styleId="IntenseQuoteChar">
    <w:name w:val="Intense Quote Char"/>
    <w:link w:val="IntenseQuote"/>
    <w:uiPriority w:val="30"/>
    <w:rsid w:val="004357C6"/>
    <w:rPr>
      <w:rFonts w:ascii="Myriad Pro" w:eastAsia="Times New Roman" w:hAnsi="Myriad Pro"/>
      <w:b/>
      <w:iCs/>
      <w:color w:val="28336C"/>
    </w:rPr>
  </w:style>
  <w:style w:type="character" w:styleId="SubtleReference">
    <w:name w:val="Subtle Reference"/>
    <w:uiPriority w:val="31"/>
    <w:rsid w:val="00183765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7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83765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71BD"/>
    <w:pPr>
      <w:spacing w:before="80" w:line="240" w:lineRule="auto"/>
      <w:jc w:val="center"/>
    </w:pPr>
    <w:rPr>
      <w:color w:val="FFFFFF"/>
      <w:spacing w:val="20"/>
      <w:szCs w:val="20"/>
    </w:rPr>
  </w:style>
  <w:style w:type="character" w:customStyle="1" w:styleId="FooterChar">
    <w:name w:val="Footer Char"/>
    <w:link w:val="Footer"/>
    <w:uiPriority w:val="99"/>
    <w:rsid w:val="004F71BD"/>
    <w:rPr>
      <w:rFonts w:ascii="Myriad Pro" w:eastAsia="Times New Roman" w:hAnsi="Myriad Pro"/>
      <w:color w:val="FFFFFF"/>
      <w:spacing w:val="20"/>
    </w:rPr>
  </w:style>
  <w:style w:type="character" w:customStyle="1" w:styleId="Heading3Char">
    <w:name w:val="Heading 3 Char"/>
    <w:link w:val="Heading3"/>
    <w:uiPriority w:val="9"/>
    <w:rsid w:val="004D1D70"/>
    <w:rPr>
      <w:rFonts w:ascii="Arial" w:eastAsia="MS Gothic" w:hAnsi="Arial" w:cs="Arial"/>
      <w:b/>
      <w:bCs/>
      <w:color w:val="000000" w:themeColor="text1"/>
      <w:sz w:val="22"/>
      <w:szCs w:val="18"/>
    </w:rPr>
  </w:style>
  <w:style w:type="character" w:styleId="BookTitle">
    <w:name w:val="Book Title"/>
    <w:uiPriority w:val="33"/>
    <w:rsid w:val="00867F3B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CF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2433CF"/>
    <w:rPr>
      <w:rFonts w:ascii="Lucida Grande" w:eastAsia="Times New Roman" w:hAnsi="Lucida Grande" w:cs="Lucida Grande"/>
      <w:sz w:val="18"/>
      <w:szCs w:val="18"/>
    </w:rPr>
  </w:style>
  <w:style w:type="character" w:styleId="IntenseReference">
    <w:name w:val="Intense Reference"/>
    <w:uiPriority w:val="32"/>
    <w:rsid w:val="00EA3055"/>
    <w:rPr>
      <w:b/>
      <w:bCs/>
      <w:smallCaps/>
      <w:color w:val="C0504D"/>
      <w:spacing w:val="5"/>
      <w:u w:val="single"/>
    </w:rPr>
  </w:style>
  <w:style w:type="paragraph" w:styleId="Quote">
    <w:name w:val="Quote"/>
    <w:aliases w:val="Quote &amp; Date"/>
    <w:next w:val="Normal"/>
    <w:link w:val="QuoteChar"/>
    <w:uiPriority w:val="29"/>
    <w:qFormat/>
    <w:rsid w:val="00FE406C"/>
    <w:rPr>
      <w:rFonts w:ascii="Calibri" w:eastAsia="Times New Roman" w:hAnsi="Calibri"/>
      <w:b/>
      <w:iCs/>
      <w:color w:val="000000"/>
      <w:sz w:val="22"/>
      <w:szCs w:val="18"/>
    </w:rPr>
  </w:style>
  <w:style w:type="character" w:customStyle="1" w:styleId="QuoteChar">
    <w:name w:val="Quote Char"/>
    <w:aliases w:val="Quote &amp; Date Char"/>
    <w:link w:val="Quote"/>
    <w:uiPriority w:val="29"/>
    <w:rsid w:val="00FE406C"/>
    <w:rPr>
      <w:rFonts w:ascii="Calibri" w:eastAsia="Times New Roman" w:hAnsi="Calibri"/>
      <w:b/>
      <w:iCs/>
      <w:color w:val="000000"/>
      <w:sz w:val="22"/>
      <w:szCs w:val="18"/>
    </w:rPr>
  </w:style>
  <w:style w:type="paragraph" w:styleId="Title">
    <w:name w:val="Title"/>
    <w:basedOn w:val="Subtitle"/>
    <w:next w:val="Normal"/>
    <w:link w:val="TitleChar"/>
    <w:uiPriority w:val="10"/>
    <w:qFormat/>
    <w:rsid w:val="006665DD"/>
    <w:pPr>
      <w:spacing w:after="60" w:line="240" w:lineRule="auto"/>
    </w:pPr>
    <w:rPr>
      <w:b/>
      <w:i w:val="0"/>
      <w:color w:val="1F497D" w:themeColor="text2"/>
      <w:sz w:val="44"/>
      <w:szCs w:val="44"/>
    </w:rPr>
  </w:style>
  <w:style w:type="character" w:customStyle="1" w:styleId="TitleChar">
    <w:name w:val="Title Char"/>
    <w:link w:val="Title"/>
    <w:uiPriority w:val="10"/>
    <w:rsid w:val="006665DD"/>
    <w:rPr>
      <w:rFonts w:ascii="Arial" w:eastAsia="MS Gothic" w:hAnsi="Arial" w:cs="Arial"/>
      <w:b/>
      <w:iCs/>
      <w:color w:val="1F497D" w:themeColor="text2"/>
      <w:spacing w:val="15"/>
      <w:sz w:val="44"/>
      <w:szCs w:val="44"/>
    </w:rPr>
  </w:style>
  <w:style w:type="character" w:customStyle="1" w:styleId="Heading4Char">
    <w:name w:val="Heading 4 Char"/>
    <w:link w:val="Heading4"/>
    <w:uiPriority w:val="9"/>
    <w:rsid w:val="007216B5"/>
    <w:rPr>
      <w:rFonts w:ascii="Calibri" w:eastAsia="MS Gothic" w:hAnsi="Calibri" w:cs="Times New Roman"/>
      <w:b/>
      <w:bCs/>
      <w:i/>
      <w:iCs/>
      <w:color w:val="4F81BD"/>
      <w:sz w:val="18"/>
      <w:szCs w:val="24"/>
    </w:rPr>
  </w:style>
  <w:style w:type="character" w:styleId="FollowedHyperlink">
    <w:name w:val="FollowedHyperlink"/>
    <w:uiPriority w:val="99"/>
    <w:semiHidden/>
    <w:unhideWhenUsed/>
    <w:rsid w:val="004064E0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DD5B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A365EE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A365EE"/>
    <w:pPr>
      <w:keepNext/>
      <w:keepLines/>
      <w:spacing w:before="480"/>
      <w:outlineLvl w:val="9"/>
    </w:pPr>
    <w:rPr>
      <w:rFonts w:eastAsia="MS Gothic"/>
      <w:bCs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A365EE"/>
    <w:pPr>
      <w:spacing w:before="240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customStyle="1" w:styleId="Bulletlevel2">
    <w:name w:val="Bullet level 2"/>
    <w:basedOn w:val="Normal"/>
    <w:qFormat/>
    <w:rsid w:val="004357C6"/>
    <w:pPr>
      <w:numPr>
        <w:numId w:val="16"/>
      </w:numPr>
      <w:contextualSpacing/>
    </w:pPr>
  </w:style>
  <w:style w:type="paragraph" w:styleId="NoSpacing">
    <w:name w:val="No Spacing"/>
    <w:link w:val="NoSpacingChar"/>
    <w:rsid w:val="002E3A86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2E3A86"/>
    <w:rPr>
      <w:rFonts w:ascii="PMingLiU" w:hAnsi="PMingLiU"/>
      <w:sz w:val="22"/>
      <w:szCs w:val="22"/>
    </w:rPr>
  </w:style>
  <w:style w:type="paragraph" w:customStyle="1" w:styleId="Bulletlevel1">
    <w:name w:val="Bullet level 1"/>
    <w:basedOn w:val="Normal"/>
    <w:qFormat/>
    <w:rsid w:val="004D1D70"/>
    <w:pPr>
      <w:numPr>
        <w:numId w:val="23"/>
      </w:numPr>
      <w:contextualSpacing/>
    </w:pPr>
  </w:style>
  <w:style w:type="paragraph" w:customStyle="1" w:styleId="Bulletlevel3">
    <w:name w:val="Bullet level 3"/>
    <w:basedOn w:val="Bulletlevel2"/>
    <w:qFormat/>
    <w:rsid w:val="004357C6"/>
    <w:pPr>
      <w:numPr>
        <w:numId w:val="18"/>
      </w:numPr>
    </w:pPr>
  </w:style>
  <w:style w:type="character" w:styleId="Strong">
    <w:name w:val="Strong"/>
    <w:aliases w:val="Bold"/>
    <w:basedOn w:val="DefaultParagraphFont"/>
    <w:uiPriority w:val="22"/>
    <w:qFormat/>
    <w:rsid w:val="00706B8D"/>
    <w:rPr>
      <w:b/>
      <w:bCs/>
    </w:rPr>
  </w:style>
  <w:style w:type="paragraph" w:customStyle="1" w:styleId="NewSubtitle">
    <w:name w:val="New Subtitle"/>
    <w:basedOn w:val="Title"/>
    <w:qFormat/>
    <w:rsid w:val="0000037C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rmal paragraph text"/>
    <w:qFormat/>
    <w:rsid w:val="004D1D70"/>
    <w:pPr>
      <w:spacing w:after="120" w:line="276" w:lineRule="auto"/>
    </w:pPr>
    <w:rPr>
      <w:rFonts w:ascii="Arial" w:eastAsia="Times New Roman" w:hAnsi="Arial" w:cs="Arial"/>
      <w:sz w:val="22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4CD"/>
    <w:pPr>
      <w:spacing w:before="360" w:after="0"/>
      <w:outlineLvl w:val="0"/>
    </w:pPr>
    <w:rPr>
      <w:b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4CD"/>
    <w:pPr>
      <w:keepNext/>
      <w:keepLines/>
      <w:spacing w:before="360" w:after="0"/>
      <w:outlineLvl w:val="1"/>
    </w:pPr>
    <w:rPr>
      <w:rFonts w:eastAsia="MS Gothic"/>
      <w:b/>
      <w:bCs/>
      <w:color w:val="943634" w:themeColor="accent2" w:themeShade="BF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D70"/>
    <w:pPr>
      <w:keepNext/>
      <w:keepLines/>
      <w:spacing w:before="360" w:after="0"/>
      <w:outlineLvl w:val="2"/>
    </w:pPr>
    <w:rPr>
      <w:rFonts w:eastAsia="MS Gothic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216B5"/>
    <w:pPr>
      <w:keepNext/>
      <w:keepLines/>
      <w:spacing w:before="200" w:after="0"/>
      <w:outlineLvl w:val="3"/>
    </w:pPr>
    <w:rPr>
      <w:rFonts w:eastAsia="MS Gothic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65"/>
    <w:rPr>
      <w:color w:val="0000FF"/>
      <w:u w:val="single"/>
    </w:rPr>
  </w:style>
  <w:style w:type="character" w:styleId="Emphasis">
    <w:name w:val="Emphasis"/>
    <w:uiPriority w:val="20"/>
    <w:rsid w:val="00183765"/>
    <w:rPr>
      <w:i/>
      <w:iCs/>
    </w:rPr>
  </w:style>
  <w:style w:type="character" w:customStyle="1" w:styleId="pagetitle1">
    <w:name w:val="pagetitle1"/>
    <w:rsid w:val="00183765"/>
    <w:rPr>
      <w:rFonts w:ascii="Georgia" w:hAnsi="Georgia" w:hint="default"/>
      <w:color w:val="394F96"/>
      <w:sz w:val="30"/>
      <w:szCs w:val="30"/>
    </w:rPr>
  </w:style>
  <w:style w:type="character" w:customStyle="1" w:styleId="Heading1Char">
    <w:name w:val="Heading 1 Char"/>
    <w:link w:val="Heading1"/>
    <w:uiPriority w:val="9"/>
    <w:rsid w:val="005F44CD"/>
    <w:rPr>
      <w:rFonts w:ascii="Calibri" w:eastAsia="Times New Roman" w:hAnsi="Calibri"/>
      <w:b/>
      <w:color w:val="1F497D" w:themeColor="text2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927A78"/>
    <w:pPr>
      <w:numPr>
        <w:ilvl w:val="1"/>
      </w:numPr>
      <w:spacing w:after="160"/>
    </w:pPr>
    <w:rPr>
      <w:rFonts w:eastAsia="MS Gothic"/>
      <w:i/>
      <w:iCs/>
      <w:color w:val="FFFFFF"/>
      <w:spacing w:val="15"/>
      <w:sz w:val="24"/>
    </w:rPr>
  </w:style>
  <w:style w:type="character" w:customStyle="1" w:styleId="SubtitleChar">
    <w:name w:val="Subtitle Char"/>
    <w:link w:val="Subtitle"/>
    <w:uiPriority w:val="11"/>
    <w:rsid w:val="00927A78"/>
    <w:rPr>
      <w:rFonts w:ascii="Myriad Pro" w:eastAsia="MS Gothic" w:hAnsi="Myriad Pro"/>
      <w:i/>
      <w:iCs/>
      <w:color w:val="FFFFFF"/>
      <w:spacing w:val="15"/>
      <w:sz w:val="24"/>
      <w:szCs w:val="18"/>
    </w:rPr>
  </w:style>
  <w:style w:type="character" w:customStyle="1" w:styleId="Heading2Char">
    <w:name w:val="Heading 2 Char"/>
    <w:link w:val="Heading2"/>
    <w:uiPriority w:val="9"/>
    <w:rsid w:val="005F44CD"/>
    <w:rPr>
      <w:rFonts w:ascii="Calibri" w:eastAsia="MS Gothic" w:hAnsi="Calibri"/>
      <w:b/>
      <w:bCs/>
      <w:color w:val="943634" w:themeColor="accent2" w:themeShade="BF"/>
      <w:sz w:val="24"/>
      <w:szCs w:val="28"/>
    </w:rPr>
  </w:style>
  <w:style w:type="character" w:styleId="IntenseEmphasis">
    <w:name w:val="Intense Emphasis"/>
    <w:uiPriority w:val="21"/>
    <w:rsid w:val="0018376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4357C6"/>
    <w:pPr>
      <w:numPr>
        <w:numId w:val="5"/>
      </w:numPr>
      <w:contextualSpacing/>
    </w:pPr>
    <w:rPr>
      <w:b/>
      <w:iCs/>
      <w:color w:val="28336C"/>
      <w:szCs w:val="20"/>
    </w:rPr>
  </w:style>
  <w:style w:type="character" w:customStyle="1" w:styleId="IntenseQuoteChar">
    <w:name w:val="Intense Quote Char"/>
    <w:link w:val="IntenseQuote"/>
    <w:uiPriority w:val="30"/>
    <w:rsid w:val="004357C6"/>
    <w:rPr>
      <w:rFonts w:ascii="Myriad Pro" w:eastAsia="Times New Roman" w:hAnsi="Myriad Pro"/>
      <w:b/>
      <w:iCs/>
      <w:color w:val="28336C"/>
    </w:rPr>
  </w:style>
  <w:style w:type="character" w:styleId="SubtleReference">
    <w:name w:val="Subtle Reference"/>
    <w:uiPriority w:val="31"/>
    <w:rsid w:val="00183765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7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83765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71BD"/>
    <w:pPr>
      <w:spacing w:before="80" w:line="240" w:lineRule="auto"/>
      <w:jc w:val="center"/>
    </w:pPr>
    <w:rPr>
      <w:color w:val="FFFFFF"/>
      <w:spacing w:val="20"/>
      <w:szCs w:val="20"/>
    </w:rPr>
  </w:style>
  <w:style w:type="character" w:customStyle="1" w:styleId="FooterChar">
    <w:name w:val="Footer Char"/>
    <w:link w:val="Footer"/>
    <w:uiPriority w:val="99"/>
    <w:rsid w:val="004F71BD"/>
    <w:rPr>
      <w:rFonts w:ascii="Myriad Pro" w:eastAsia="Times New Roman" w:hAnsi="Myriad Pro"/>
      <w:color w:val="FFFFFF"/>
      <w:spacing w:val="20"/>
    </w:rPr>
  </w:style>
  <w:style w:type="character" w:customStyle="1" w:styleId="Heading3Char">
    <w:name w:val="Heading 3 Char"/>
    <w:link w:val="Heading3"/>
    <w:uiPriority w:val="9"/>
    <w:rsid w:val="004D1D70"/>
    <w:rPr>
      <w:rFonts w:ascii="Arial" w:eastAsia="MS Gothic" w:hAnsi="Arial" w:cs="Arial"/>
      <w:b/>
      <w:bCs/>
      <w:color w:val="000000" w:themeColor="text1"/>
      <w:sz w:val="22"/>
      <w:szCs w:val="18"/>
    </w:rPr>
  </w:style>
  <w:style w:type="character" w:styleId="BookTitle">
    <w:name w:val="Book Title"/>
    <w:uiPriority w:val="33"/>
    <w:rsid w:val="00867F3B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CF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2433CF"/>
    <w:rPr>
      <w:rFonts w:ascii="Lucida Grande" w:eastAsia="Times New Roman" w:hAnsi="Lucida Grande" w:cs="Lucida Grande"/>
      <w:sz w:val="18"/>
      <w:szCs w:val="18"/>
    </w:rPr>
  </w:style>
  <w:style w:type="character" w:styleId="IntenseReference">
    <w:name w:val="Intense Reference"/>
    <w:uiPriority w:val="32"/>
    <w:rsid w:val="00EA3055"/>
    <w:rPr>
      <w:b/>
      <w:bCs/>
      <w:smallCaps/>
      <w:color w:val="C0504D"/>
      <w:spacing w:val="5"/>
      <w:u w:val="single"/>
    </w:rPr>
  </w:style>
  <w:style w:type="paragraph" w:styleId="Quote">
    <w:name w:val="Quote"/>
    <w:aliases w:val="Quote &amp; Date"/>
    <w:next w:val="Normal"/>
    <w:link w:val="QuoteChar"/>
    <w:uiPriority w:val="29"/>
    <w:qFormat/>
    <w:rsid w:val="00FE406C"/>
    <w:rPr>
      <w:rFonts w:ascii="Calibri" w:eastAsia="Times New Roman" w:hAnsi="Calibri"/>
      <w:b/>
      <w:iCs/>
      <w:color w:val="000000"/>
      <w:sz w:val="22"/>
      <w:szCs w:val="18"/>
    </w:rPr>
  </w:style>
  <w:style w:type="character" w:customStyle="1" w:styleId="QuoteChar">
    <w:name w:val="Quote Char"/>
    <w:aliases w:val="Quote &amp; Date Char"/>
    <w:link w:val="Quote"/>
    <w:uiPriority w:val="29"/>
    <w:rsid w:val="00FE406C"/>
    <w:rPr>
      <w:rFonts w:ascii="Calibri" w:eastAsia="Times New Roman" w:hAnsi="Calibri"/>
      <w:b/>
      <w:iCs/>
      <w:color w:val="000000"/>
      <w:sz w:val="22"/>
      <w:szCs w:val="18"/>
    </w:rPr>
  </w:style>
  <w:style w:type="paragraph" w:styleId="Title">
    <w:name w:val="Title"/>
    <w:basedOn w:val="Subtitle"/>
    <w:next w:val="Normal"/>
    <w:link w:val="TitleChar"/>
    <w:uiPriority w:val="10"/>
    <w:qFormat/>
    <w:rsid w:val="006665DD"/>
    <w:pPr>
      <w:spacing w:after="60" w:line="240" w:lineRule="auto"/>
    </w:pPr>
    <w:rPr>
      <w:b/>
      <w:i w:val="0"/>
      <w:color w:val="1F497D" w:themeColor="text2"/>
      <w:sz w:val="44"/>
      <w:szCs w:val="44"/>
    </w:rPr>
  </w:style>
  <w:style w:type="character" w:customStyle="1" w:styleId="TitleChar">
    <w:name w:val="Title Char"/>
    <w:link w:val="Title"/>
    <w:uiPriority w:val="10"/>
    <w:rsid w:val="006665DD"/>
    <w:rPr>
      <w:rFonts w:ascii="Arial" w:eastAsia="MS Gothic" w:hAnsi="Arial" w:cs="Arial"/>
      <w:b/>
      <w:iCs/>
      <w:color w:val="1F497D" w:themeColor="text2"/>
      <w:spacing w:val="15"/>
      <w:sz w:val="44"/>
      <w:szCs w:val="44"/>
    </w:rPr>
  </w:style>
  <w:style w:type="character" w:customStyle="1" w:styleId="Heading4Char">
    <w:name w:val="Heading 4 Char"/>
    <w:link w:val="Heading4"/>
    <w:uiPriority w:val="9"/>
    <w:rsid w:val="007216B5"/>
    <w:rPr>
      <w:rFonts w:ascii="Calibri" w:eastAsia="MS Gothic" w:hAnsi="Calibri" w:cs="Times New Roman"/>
      <w:b/>
      <w:bCs/>
      <w:i/>
      <w:iCs/>
      <w:color w:val="4F81BD"/>
      <w:sz w:val="18"/>
      <w:szCs w:val="24"/>
    </w:rPr>
  </w:style>
  <w:style w:type="character" w:styleId="FollowedHyperlink">
    <w:name w:val="FollowedHyperlink"/>
    <w:uiPriority w:val="99"/>
    <w:semiHidden/>
    <w:unhideWhenUsed/>
    <w:rsid w:val="004064E0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DD5B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A365EE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A365EE"/>
    <w:pPr>
      <w:keepNext/>
      <w:keepLines/>
      <w:spacing w:before="480"/>
      <w:outlineLvl w:val="9"/>
    </w:pPr>
    <w:rPr>
      <w:rFonts w:eastAsia="MS Gothic"/>
      <w:bCs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A365EE"/>
    <w:pPr>
      <w:spacing w:before="240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customStyle="1" w:styleId="Bulletlevel2">
    <w:name w:val="Bullet level 2"/>
    <w:basedOn w:val="Normal"/>
    <w:qFormat/>
    <w:rsid w:val="004357C6"/>
    <w:pPr>
      <w:numPr>
        <w:numId w:val="16"/>
      </w:numPr>
      <w:contextualSpacing/>
    </w:pPr>
  </w:style>
  <w:style w:type="paragraph" w:styleId="NoSpacing">
    <w:name w:val="No Spacing"/>
    <w:link w:val="NoSpacingChar"/>
    <w:rsid w:val="002E3A86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2E3A86"/>
    <w:rPr>
      <w:rFonts w:ascii="PMingLiU" w:hAnsi="PMingLiU"/>
      <w:sz w:val="22"/>
      <w:szCs w:val="22"/>
    </w:rPr>
  </w:style>
  <w:style w:type="paragraph" w:customStyle="1" w:styleId="Bulletlevel1">
    <w:name w:val="Bullet level 1"/>
    <w:basedOn w:val="Normal"/>
    <w:qFormat/>
    <w:rsid w:val="004D1D70"/>
    <w:pPr>
      <w:numPr>
        <w:numId w:val="23"/>
      </w:numPr>
      <w:contextualSpacing/>
    </w:pPr>
  </w:style>
  <w:style w:type="paragraph" w:customStyle="1" w:styleId="Bulletlevel3">
    <w:name w:val="Bullet level 3"/>
    <w:basedOn w:val="Bulletlevel2"/>
    <w:qFormat/>
    <w:rsid w:val="004357C6"/>
    <w:pPr>
      <w:numPr>
        <w:numId w:val="18"/>
      </w:numPr>
    </w:pPr>
  </w:style>
  <w:style w:type="character" w:styleId="Strong">
    <w:name w:val="Strong"/>
    <w:aliases w:val="Bold"/>
    <w:basedOn w:val="DefaultParagraphFont"/>
    <w:uiPriority w:val="22"/>
    <w:qFormat/>
    <w:rsid w:val="00706B8D"/>
    <w:rPr>
      <w:b/>
      <w:bCs/>
    </w:rPr>
  </w:style>
  <w:style w:type="paragraph" w:customStyle="1" w:styleId="NewSubtitle">
    <w:name w:val="New Subtitle"/>
    <w:basedOn w:val="Title"/>
    <w:qFormat/>
    <w:rsid w:val="0000037C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litaryinstallations.dod.mi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ilitaryonesource.m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0FA67-A6B1-4A9D-9493-3D6DB7C4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Bowen Consulting Inc.</Company>
  <LinksUpToDate>false</LinksUpToDate>
  <CharactersWithSpaces>3665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Military Community and Family Policy Infopapers</dc:subject>
  <dc:creator>Military Community and Family Policy</dc:creator>
  <cp:keywords>Military Community and Family Policy, Information</cp:keywords>
  <cp:lastModifiedBy>Caitlin Taylor</cp:lastModifiedBy>
  <cp:revision>2</cp:revision>
  <cp:lastPrinted>2013-11-14T18:36:00Z</cp:lastPrinted>
  <dcterms:created xsi:type="dcterms:W3CDTF">2014-12-12T15:46:00Z</dcterms:created>
  <dcterms:modified xsi:type="dcterms:W3CDTF">2014-12-12T15:46:00Z</dcterms:modified>
</cp:coreProperties>
</file>